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E2" w:rsidRDefault="00F46CE2" w:rsidP="00F46CE2">
      <w:pPr>
        <w:spacing w:after="0" w:line="240" w:lineRule="auto"/>
        <w:ind w:left="-567" w:right="424"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Проведение индивидуальной профилактической работ</w:t>
      </w:r>
    </w:p>
    <w:tbl>
      <w:tblPr>
        <w:tblpPr w:leftFromText="180" w:rightFromText="180" w:bottomFromText="200" w:vertAnchor="text" w:horzAnchor="margin" w:tblpXSpec="center" w:tblpY="897"/>
        <w:tblW w:w="9905" w:type="dxa"/>
        <w:tblLook w:val="04A0"/>
      </w:tblPr>
      <w:tblGrid>
        <w:gridCol w:w="747"/>
        <w:gridCol w:w="20"/>
        <w:gridCol w:w="55"/>
        <w:gridCol w:w="14"/>
        <w:gridCol w:w="20"/>
        <w:gridCol w:w="16"/>
        <w:gridCol w:w="4961"/>
        <w:gridCol w:w="7"/>
        <w:gridCol w:w="10"/>
        <w:gridCol w:w="1210"/>
        <w:gridCol w:w="16"/>
        <w:gridCol w:w="918"/>
        <w:gridCol w:w="63"/>
        <w:gridCol w:w="43"/>
        <w:gridCol w:w="22"/>
        <w:gridCol w:w="1783"/>
      </w:tblGrid>
      <w:tr w:rsidR="00F46CE2" w:rsidTr="00AD6614">
        <w:trPr>
          <w:trHeight w:val="255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Форма №8 </w:t>
            </w:r>
          </w:p>
        </w:tc>
      </w:tr>
      <w:tr w:rsidR="00F46CE2" w:rsidTr="00AD6614">
        <w:trPr>
          <w:trHeight w:val="255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Сведения о проведении индивидуальной профилактической работы по РС (Я)</w:t>
            </w:r>
          </w:p>
        </w:tc>
      </w:tr>
      <w:tr w:rsidR="00F46CE2" w:rsidTr="00AD6614">
        <w:trPr>
          <w:trHeight w:val="315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Основные показатели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АППГ 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Дев. </w:t>
            </w:r>
          </w:p>
        </w:tc>
      </w:tr>
      <w:tr w:rsidR="00F46CE2" w:rsidTr="00AD6614">
        <w:trPr>
          <w:trHeight w:val="848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Количество несовершеннолетних обучающихся ОО, совершивших правонарушения (в сравнении с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аналогичным периодом прошлого года АППГ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279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2. Банк данных детей с ОВЗ, детей-инвалидов</w:t>
            </w:r>
          </w:p>
        </w:tc>
      </w:tr>
      <w:tr w:rsidR="00F46CE2" w:rsidTr="00AD6614">
        <w:trPr>
          <w:trHeight w:val="2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Дети-инвалиды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2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обучающиеся по программе 7 вида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2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обучающиеся по программе 8 вида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279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3. Количество несовершеннолетних обучающихся ОУ состоящих на учете (в сравнении с АППГ)</w:t>
            </w:r>
          </w:p>
        </w:tc>
      </w:tr>
      <w:tr w:rsidR="00F46CE2" w:rsidTr="00AD6614">
        <w:trPr>
          <w:trHeight w:val="360"/>
        </w:trPr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ВШУ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Группа риска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КДН и ЗП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2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ПДН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343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4.Количество несовершеннолетних обучающихся ОУ снятых с учета (в сравнении с АППГ)</w:t>
            </w:r>
          </w:p>
        </w:tc>
      </w:tr>
      <w:tr w:rsidR="00F46CE2" w:rsidTr="00AD6614">
        <w:trPr>
          <w:trHeight w:val="315"/>
        </w:trPr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ВШУ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КДН и ЗП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ПДН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исправлению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достижении 18 лет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иным причинам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554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5. Количество несовершеннолетних обучающихся ОО состоящих на учете охваченных дополнительным образованием (в сравнении с АППГ)</w:t>
            </w:r>
          </w:p>
        </w:tc>
      </w:tr>
      <w:tr w:rsidR="00F46CE2" w:rsidTr="00AD6614">
        <w:trPr>
          <w:trHeight w:val="360"/>
        </w:trPr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ВШУ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КДН и ЗП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ПДН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310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 Проведено профилактических бесед с несовершеннолетними "группы риска"  (в сравнении с АППГ)</w:t>
            </w:r>
          </w:p>
        </w:tc>
      </w:tr>
      <w:tr w:rsidR="00F46CE2" w:rsidTr="00AD6614">
        <w:trPr>
          <w:trHeight w:val="315"/>
        </w:trPr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Психологами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Социальными педагогами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Классными руководителями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583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7. Проведено профилактических бесед с родителями, законными представителями детей "группы риска"  (в сравнении с АППГ)</w:t>
            </w:r>
          </w:p>
        </w:tc>
      </w:tr>
      <w:tr w:rsidR="00F46CE2" w:rsidTr="00AD6614">
        <w:trPr>
          <w:trHeight w:val="315"/>
        </w:trPr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Психологами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Социальными педагогами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Классными руководителями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315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8. Проведено посещений на дому (в сравнении с АППГ)</w:t>
            </w:r>
          </w:p>
        </w:tc>
      </w:tr>
      <w:tr w:rsidR="00F46CE2" w:rsidTr="00AD6614">
        <w:trPr>
          <w:trHeight w:val="315"/>
        </w:trPr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Классными руководителями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Социальными педагогами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Членами родительского комитета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315"/>
        </w:trPr>
        <w:tc>
          <w:tcPr>
            <w:tcW w:w="990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9. Количество направленных дел (в сравнении с АППГ)</w:t>
            </w:r>
          </w:p>
        </w:tc>
      </w:tr>
      <w:tr w:rsidR="00F46CE2" w:rsidTr="00AD6614">
        <w:trPr>
          <w:trHeight w:val="315"/>
        </w:trPr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CE2" w:rsidRDefault="00F46CE2" w:rsidP="00AD661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КДН и ЗП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ПДН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Социальной защиты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Опека и попечительство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орг-ии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учр-я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сист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роф-ке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130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10. Количество выявленных случаев жестокого обращения с детьми</w:t>
            </w:r>
          </w:p>
        </w:tc>
      </w:tr>
      <w:tr w:rsidR="00F46CE2" w:rsidTr="00AD6614">
        <w:trPr>
          <w:trHeight w:val="221"/>
        </w:trPr>
        <w:tc>
          <w:tcPr>
            <w:tcW w:w="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Выявлено образовательным учреждением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АППГ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Дев. </w:t>
            </w:r>
          </w:p>
        </w:tc>
      </w:tr>
      <w:tr w:rsidR="00F46CE2" w:rsidTr="00AD6614">
        <w:trPr>
          <w:trHeight w:val="27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266"/>
        </w:trPr>
        <w:tc>
          <w:tcPr>
            <w:tcW w:w="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CE2" w:rsidRDefault="00F46CE2" w:rsidP="00AD661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Информирование ОВД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2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КДН и ЗП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2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МО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2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Прокуратура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2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Опека и попечительство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26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415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11. Количество выявленных случаев ранней беременности</w:t>
            </w:r>
          </w:p>
        </w:tc>
      </w:tr>
      <w:tr w:rsidR="00F46CE2" w:rsidTr="00AD6614">
        <w:trPr>
          <w:trHeight w:val="190"/>
        </w:trPr>
        <w:tc>
          <w:tcPr>
            <w:tcW w:w="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4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Выявлено образовательным учреждением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АППГ</w:t>
            </w:r>
          </w:p>
        </w:tc>
      </w:tr>
      <w:tr w:rsidR="00F46CE2" w:rsidTr="00AD6614">
        <w:trPr>
          <w:trHeight w:val="21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Информирование ОВД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КДН и ЗП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МО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Прокуратура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Опека и попечительство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12. Количество детей, состоящих на учете по употреблению ПАВ</w:t>
            </w:r>
          </w:p>
        </w:tc>
      </w:tr>
      <w:tr w:rsidR="00F46CE2" w:rsidTr="00AD6614">
        <w:trPr>
          <w:trHeight w:val="415"/>
        </w:trPr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Состоит на учете поста ЗОЖ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cantSplit/>
          <w:trHeight w:val="396"/>
        </w:trPr>
        <w:tc>
          <w:tcPr>
            <w:tcW w:w="8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употреблению алкоголя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Курящие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употреблению наркотических средств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13.Количество проведенных занятий предметниками с детьми "группы риска"   (в сравнении с АППГ)</w:t>
            </w:r>
          </w:p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</w:tr>
      <w:tr w:rsidR="00F46CE2" w:rsidTr="00AD6614">
        <w:trPr>
          <w:trHeight w:val="360"/>
        </w:trPr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В том числе 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ВШУ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КДН и ЗП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ПДН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46CE2" w:rsidTr="00AD6614">
        <w:trPr>
          <w:trHeight w:val="415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14. Количество самовольных уходов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</w:tr>
      <w:tr w:rsidR="00F46CE2" w:rsidTr="00AD6614">
        <w:trPr>
          <w:trHeight w:val="266"/>
        </w:trPr>
        <w:tc>
          <w:tcPr>
            <w:tcW w:w="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6CE2" w:rsidRDefault="00F46CE2" w:rsidP="00AD6614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семьи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26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спец. учреждений закрытого типа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26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детских домов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26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учреждений соц. обслуживания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26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ОУ (школы         интернаты)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CE2" w:rsidRDefault="00F46CE2" w:rsidP="00AD6614"/>
        </w:tc>
      </w:tr>
      <w:tr w:rsidR="00F46CE2" w:rsidTr="00AD6614">
        <w:trPr>
          <w:trHeight w:val="415"/>
        </w:trPr>
        <w:tc>
          <w:tcPr>
            <w:tcW w:w="9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 Общественные службы в ОУ занимающиеся вопросами защиты прав ребенка</w:t>
            </w:r>
          </w:p>
        </w:tc>
      </w:tr>
      <w:tr w:rsidR="00F46CE2" w:rsidTr="00AD6614">
        <w:trPr>
          <w:trHeight w:val="266"/>
        </w:trPr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Уполномоченный по правам образовательного процесса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266"/>
        </w:trPr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Школьные службы примирения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F46CE2" w:rsidTr="00AD6614">
        <w:trPr>
          <w:trHeight w:val="266"/>
        </w:trPr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2" w:rsidRDefault="00F46CE2" w:rsidP="00AD6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структуры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  <w:bookmarkStart w:id="0" w:name="_GoBack"/>
            <w:bookmarkEnd w:id="0"/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6CE2" w:rsidRDefault="00F46CE2" w:rsidP="00AD661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F46CE2" w:rsidRDefault="00F46CE2" w:rsidP="00F46CE2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lastRenderedPageBreak/>
        <w:t>Аналитической справка к форме отчета №8</w:t>
      </w:r>
    </w:p>
    <w:p w:rsidR="00F46CE2" w:rsidRDefault="00F46CE2" w:rsidP="00F46CE2">
      <w:pPr>
        <w:spacing w:after="0" w:line="240" w:lineRule="auto"/>
        <w:ind w:left="142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F46CE2" w:rsidRDefault="00F46CE2" w:rsidP="00F46CE2">
      <w:pPr>
        <w:spacing w:after="0" w:line="240" w:lineRule="auto"/>
        <w:ind w:left="142"/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ab/>
        <w:t xml:space="preserve"> </w:t>
      </w:r>
    </w:p>
    <w:p w:rsidR="00536075" w:rsidRDefault="00536075"/>
    <w:sectPr w:rsidR="00536075" w:rsidSect="0053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5A7D"/>
    <w:multiLevelType w:val="hybridMultilevel"/>
    <w:tmpl w:val="449459A0"/>
    <w:lvl w:ilvl="0" w:tplc="BCACC8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E2"/>
    <w:rsid w:val="00536075"/>
    <w:rsid w:val="00F4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6CE2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CE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F46CE2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F46CE2"/>
    <w:pPr>
      <w:ind w:left="720"/>
      <w:contextualSpacing/>
    </w:pPr>
  </w:style>
  <w:style w:type="table" w:styleId="a5">
    <w:name w:val="Table Grid"/>
    <w:basedOn w:val="a1"/>
    <w:uiPriority w:val="59"/>
    <w:rsid w:val="00F46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2015-12-08T01:24:00Z</dcterms:created>
  <dcterms:modified xsi:type="dcterms:W3CDTF">2015-12-08T01:32:00Z</dcterms:modified>
</cp:coreProperties>
</file>